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F2" w:rsidRPr="00F53DF2" w:rsidRDefault="00F53DF2" w:rsidP="00F53DF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F53DF2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F53DF2" w:rsidRPr="00F53DF2" w:rsidRDefault="00F53DF2" w:rsidP="00F53DF2">
      <w:pPr>
        <w:pStyle w:val="Standard"/>
        <w:jc w:val="center"/>
        <w:rPr>
          <w:b/>
          <w:szCs w:val="24"/>
        </w:rPr>
      </w:pPr>
      <w:r w:rsidRPr="00F53DF2">
        <w:rPr>
          <w:b/>
          <w:szCs w:val="24"/>
        </w:rPr>
        <w:t>(ИНН 4401006945, ОГРН 1024400509297)</w:t>
      </w:r>
    </w:p>
    <w:p w:rsidR="00A365D4" w:rsidRPr="00F53DF2" w:rsidRDefault="00A365D4" w:rsidP="00F53DF2">
      <w:pPr>
        <w:jc w:val="center"/>
        <w:rPr>
          <w:rFonts w:ascii="Times New Roman" w:hAnsi="Times New Roman"/>
          <w:sz w:val="24"/>
          <w:szCs w:val="24"/>
        </w:rPr>
      </w:pPr>
    </w:p>
    <w:p w:rsidR="00F53DF2" w:rsidRPr="00F53DF2" w:rsidRDefault="00F53DF2" w:rsidP="00F53DF2">
      <w:pPr>
        <w:jc w:val="center"/>
        <w:rPr>
          <w:rFonts w:ascii="Times New Roman" w:hAnsi="Times New Roman"/>
          <w:b/>
          <w:sz w:val="24"/>
          <w:szCs w:val="24"/>
        </w:rPr>
      </w:pPr>
      <w:r w:rsidRPr="00F53DF2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9F7C26" w:rsidRPr="009F7C26" w:rsidRDefault="00F53DF2" w:rsidP="00F53DF2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F7C2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Проведение заседания совета директоров (наблюдательного совета) и его </w:t>
      </w:r>
    </w:p>
    <w:p w:rsidR="00F53DF2" w:rsidRPr="009F7C26" w:rsidRDefault="00F53DF2" w:rsidP="00F53DF2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F7C2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повестка дня </w:t>
      </w:r>
    </w:p>
    <w:p w:rsidR="00F53DF2" w:rsidRP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</w:t>
      </w:r>
      <w:r w:rsidR="009F7C2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Калориферный завод</w:t>
      </w:r>
      <w:r w:rsidR="009F7C26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F53DF2" w:rsidRDefault="009F7C26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1.6. Адрес страницы в сети «</w:t>
      </w:r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, используемой эмитентом для раскрытия информации: </w:t>
      </w:r>
      <w:hyperlink r:id="rId5" w:history="1">
        <w:r w:rsidR="00F53DF2"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6" w:history="1">
        <w:r w:rsidR="00F53DF2"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134344">
        <w:rPr>
          <w:rFonts w:ascii="Times New Roman" w:hAnsi="Times New Roman"/>
          <w:sz w:val="24"/>
          <w:szCs w:val="24"/>
          <w:shd w:val="clear" w:color="auto" w:fill="FFFFFF"/>
        </w:rPr>
        <w:t>04 февраля 2026 г.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97EC4" w:rsidRDefault="00997EC4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Дата принятия решения председателем совета директоров о проведении заседания совета директоров: </w:t>
      </w:r>
      <w:r w:rsidR="00091291">
        <w:rPr>
          <w:rFonts w:ascii="Times New Roman" w:hAnsi="Times New Roman"/>
          <w:sz w:val="24"/>
          <w:szCs w:val="24"/>
          <w:shd w:val="clear" w:color="auto" w:fill="FFFFFF"/>
        </w:rPr>
        <w:t>04 февраля 2026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2.2. 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Дата проведения: </w:t>
      </w:r>
      <w:r w:rsidR="00091291">
        <w:rPr>
          <w:rFonts w:ascii="Times New Roman" w:hAnsi="Times New Roman"/>
          <w:sz w:val="24"/>
          <w:szCs w:val="24"/>
          <w:shd w:val="clear" w:color="auto" w:fill="FFFFFF"/>
        </w:rPr>
        <w:t>04 февраля 2026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г. 10-00 час.</w:t>
      </w:r>
    </w:p>
    <w:p w:rsidR="00F53DF2" w:rsidRPr="00997EC4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EC4">
        <w:rPr>
          <w:rFonts w:ascii="Times New Roman" w:hAnsi="Times New Roman"/>
          <w:sz w:val="24"/>
          <w:szCs w:val="24"/>
          <w:shd w:val="clear" w:color="auto" w:fill="FFFFFF"/>
        </w:rPr>
        <w:t>2.3. Место проведения: г. Кострома, ул. Красная Байдарка, 2, ПАО «</w:t>
      </w:r>
      <w:r w:rsidR="00997EC4" w:rsidRPr="00997EC4">
        <w:rPr>
          <w:rFonts w:ascii="Times New Roman" w:hAnsi="Times New Roman"/>
          <w:sz w:val="24"/>
          <w:szCs w:val="24"/>
        </w:rPr>
        <w:t>Калориферный завод</w:t>
      </w:r>
      <w:r w:rsidRPr="00997EC4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</w:p>
    <w:p w:rsidR="00997EC4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2.4. Повестка дня: 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>1. Рассмотрение предложений акционеров по выдвижению кандидатов в Совет директоров и Ревизионную комиссию для избрания на годовом заседании общего собрания акционеров.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>2. Созыв годового заседания общего собрания акционеров по итогам работы за 2025 год.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>3. Определение даты, места, времени проведения годового заседания общего собрания акционеров.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 xml:space="preserve">4. Формирование и утверждение </w:t>
      </w:r>
      <w:proofErr w:type="gramStart"/>
      <w:r w:rsidRPr="00997EC4">
        <w:rPr>
          <w:szCs w:val="24"/>
        </w:rPr>
        <w:t>повестки дня годового заседания общего собрания акционеров</w:t>
      </w:r>
      <w:proofErr w:type="gramEnd"/>
      <w:r w:rsidRPr="00997EC4">
        <w:rPr>
          <w:szCs w:val="24"/>
        </w:rPr>
        <w:t>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>5. Определение даты составления списка акционеров, имеющих право на участие в годовом заседании общего собрания акционеров.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 xml:space="preserve">6. Рекомендация годовому заседанию общего </w:t>
      </w:r>
      <w:proofErr w:type="gramStart"/>
      <w:r w:rsidRPr="00997EC4">
        <w:rPr>
          <w:szCs w:val="24"/>
        </w:rPr>
        <w:t>собрания акционеров даты составления списка</w:t>
      </w:r>
      <w:proofErr w:type="gramEnd"/>
      <w:r w:rsidRPr="00997EC4">
        <w:rPr>
          <w:szCs w:val="24"/>
        </w:rPr>
        <w:t xml:space="preserve"> акционеров, имеющих право на получение дивидендов по акциям по итогам работы за 2025 год.</w:t>
      </w:r>
    </w:p>
    <w:p w:rsidR="00997EC4" w:rsidRPr="00997EC4" w:rsidRDefault="00997EC4" w:rsidP="00997EC4">
      <w:pPr>
        <w:pStyle w:val="Standard"/>
        <w:ind w:firstLine="709"/>
        <w:jc w:val="both"/>
        <w:rPr>
          <w:szCs w:val="24"/>
        </w:rPr>
      </w:pPr>
      <w:r w:rsidRPr="00997EC4">
        <w:rPr>
          <w:szCs w:val="24"/>
        </w:rPr>
        <w:t>7. Рекомендация годовому заседанию общего собрания акционеров по вопросу о распределении прибыли, в том числе выплате (объявлении) дивидендов, по результатам отчетного 2025 года</w:t>
      </w:r>
    </w:p>
    <w:p w:rsidR="00997EC4" w:rsidRPr="00997EC4" w:rsidRDefault="00997EC4" w:rsidP="00997EC4">
      <w:pPr>
        <w:pStyle w:val="Standard"/>
        <w:ind w:firstLine="709"/>
        <w:jc w:val="both"/>
        <w:rPr>
          <w:rFonts w:eastAsiaTheme="minorHAnsi"/>
          <w:szCs w:val="24"/>
          <w:lang w:eastAsia="en-US"/>
        </w:rPr>
      </w:pPr>
      <w:r w:rsidRPr="00997EC4">
        <w:rPr>
          <w:szCs w:val="24"/>
        </w:rPr>
        <w:t>8. Определение порядка сообщения акционерам о проведении годового заседания общего собрания акционеров.</w:t>
      </w:r>
      <w:r w:rsidRPr="00997EC4">
        <w:rPr>
          <w:rFonts w:eastAsiaTheme="minorHAnsi"/>
          <w:szCs w:val="24"/>
          <w:lang w:eastAsia="en-US"/>
        </w:rPr>
        <w:t xml:space="preserve"> </w:t>
      </w:r>
    </w:p>
    <w:p w:rsidR="00997EC4" w:rsidRPr="00997EC4" w:rsidRDefault="00997EC4" w:rsidP="00997EC4">
      <w:pPr>
        <w:pStyle w:val="Standard"/>
        <w:ind w:firstLine="709"/>
        <w:jc w:val="both"/>
        <w:rPr>
          <w:rFonts w:eastAsiaTheme="minorHAnsi"/>
          <w:szCs w:val="24"/>
          <w:lang w:eastAsia="en-US"/>
        </w:rPr>
      </w:pPr>
      <w:r w:rsidRPr="00997EC4">
        <w:rPr>
          <w:rFonts w:eastAsiaTheme="minorHAnsi"/>
          <w:szCs w:val="24"/>
          <w:lang w:eastAsia="en-US"/>
        </w:rPr>
        <w:t xml:space="preserve">9. Определение перечня информации (материалов), предоставляемой акционерам </w:t>
      </w:r>
      <w:r w:rsidRPr="00997EC4">
        <w:rPr>
          <w:rFonts w:eastAsiaTheme="minorHAnsi"/>
          <w:szCs w:val="24"/>
          <w:lang w:eastAsia="en-US"/>
        </w:rPr>
        <w:lastRenderedPageBreak/>
        <w:t>при подготовке к проведению годового заседания общего собрания акционеров и порядок ее предоставления.</w:t>
      </w:r>
    </w:p>
    <w:p w:rsidR="00997EC4" w:rsidRPr="00997EC4" w:rsidRDefault="00997EC4" w:rsidP="00997EC4">
      <w:pPr>
        <w:pStyle w:val="Standard"/>
        <w:ind w:firstLine="709"/>
        <w:jc w:val="both"/>
        <w:rPr>
          <w:rFonts w:eastAsiaTheme="minorHAnsi"/>
          <w:szCs w:val="24"/>
          <w:lang w:eastAsia="en-US"/>
        </w:rPr>
      </w:pPr>
      <w:r w:rsidRPr="00997EC4">
        <w:rPr>
          <w:rFonts w:eastAsiaTheme="minorHAnsi"/>
          <w:szCs w:val="24"/>
          <w:lang w:eastAsia="en-US"/>
        </w:rPr>
        <w:t>10. Утверждение счетной комиссии общего собрания акционеров.</w:t>
      </w:r>
    </w:p>
    <w:p w:rsidR="00997EC4" w:rsidRDefault="00997EC4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2.5. Вид, категория, серия и иные идентификационные признаки ценных бумаг эмитента: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2.5.1. Акции именные обыкновенные в бездокументарной форме 60750 штук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- дата государст</w:t>
      </w:r>
      <w:bookmarkStart w:id="0" w:name="_GoBack"/>
      <w:bookmarkEnd w:id="0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венной регистрации 15 августа 1996 года;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2.5.2. Акции именные привилегированные тип</w:t>
      </w:r>
      <w:proofErr w:type="gramStart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456A13" w:rsidRDefault="00F53DF2" w:rsidP="00456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3.1. Генеральный директор Ю.В. Журавлев</w:t>
      </w:r>
    </w:p>
    <w:p w:rsidR="00456A13" w:rsidRPr="00456A13" w:rsidRDefault="00456A13" w:rsidP="00456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6A13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4E31C7">
        <w:rPr>
          <w:rFonts w:ascii="Times New Roman" w:hAnsi="Times New Roman"/>
          <w:sz w:val="24"/>
          <w:szCs w:val="24"/>
          <w:shd w:val="clear" w:color="auto" w:fill="FFFFFF"/>
        </w:rPr>
        <w:t xml:space="preserve">04 февраля 2026 </w:t>
      </w:r>
      <w:r w:rsidRPr="00456A13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456A13" w:rsidRPr="00F53DF2" w:rsidRDefault="00456A13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56A13" w:rsidRPr="00F5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F2"/>
    <w:rsid w:val="00091291"/>
    <w:rsid w:val="00134344"/>
    <w:rsid w:val="00255444"/>
    <w:rsid w:val="00456A13"/>
    <w:rsid w:val="004E31C7"/>
    <w:rsid w:val="00515263"/>
    <w:rsid w:val="00997EC4"/>
    <w:rsid w:val="009F7C26"/>
    <w:rsid w:val="00A365D4"/>
    <w:rsid w:val="00DF2837"/>
    <w:rsid w:val="00F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2025-07-31T07:05:00Z</dcterms:created>
  <dcterms:modified xsi:type="dcterms:W3CDTF">2026-02-04T12:00:00Z</dcterms:modified>
</cp:coreProperties>
</file>